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5C0" w:rsidRDefault="003315C0">
      <w:pPr>
        <w:spacing w:after="200" w:line="276" w:lineRule="auto"/>
        <w:rPr>
          <w:color w:val="000000"/>
          <w:sz w:val="22"/>
          <w:szCs w:val="22"/>
        </w:rPr>
      </w:pPr>
      <w:bookmarkStart w:id="0" w:name="_GoBack"/>
      <w:bookmarkEnd w:id="0"/>
    </w:p>
    <w:p w:rsidR="003315C0" w:rsidRPr="003315C0" w:rsidRDefault="003315C0" w:rsidP="003315C0">
      <w:pPr>
        <w:pStyle w:val="Default"/>
        <w:framePr w:hSpace="180" w:wrap="around" w:vAnchor="page" w:hAnchor="page" w:x="1438" w:y="1210"/>
        <w:rPr>
          <w:rFonts w:asciiTheme="minorHAnsi" w:hAnsiTheme="minorHAnsi" w:cs="Times New Roman"/>
          <w:b/>
          <w:sz w:val="22"/>
          <w:szCs w:val="22"/>
        </w:rPr>
      </w:pPr>
      <w:r w:rsidRPr="003315C0">
        <w:rPr>
          <w:rFonts w:asciiTheme="minorHAnsi" w:hAnsiTheme="minorHAnsi" w:cs="Times New Roman"/>
          <w:b/>
          <w:sz w:val="22"/>
          <w:szCs w:val="22"/>
        </w:rPr>
        <w:t>Ενότητα 2.4 - Εννοιολογικό μοντέλο ολοκληρωμένων δημόσιων υπηρεσιών</w:t>
      </w:r>
    </w:p>
    <w:p w:rsidR="003315C0" w:rsidRDefault="003315C0" w:rsidP="003315C0">
      <w:pPr>
        <w:pStyle w:val="Default"/>
        <w:framePr w:hSpace="180" w:wrap="around" w:vAnchor="page" w:hAnchor="page" w:x="1438" w:y="1210"/>
        <w:rPr>
          <w:rFonts w:ascii="Times New Roman" w:hAnsi="Times New Roman" w:cs="Times New Roman"/>
          <w:b/>
          <w:sz w:val="22"/>
          <w:szCs w:val="22"/>
        </w:rPr>
      </w:pPr>
    </w:p>
    <w:p w:rsidR="003315C0" w:rsidRPr="008C4E5F" w:rsidRDefault="003315C0" w:rsidP="003315C0">
      <w:pPr>
        <w:pStyle w:val="Default"/>
        <w:framePr w:hSpace="180" w:wrap="around" w:vAnchor="page" w:hAnchor="page" w:x="1438" w:y="1210"/>
        <w:rPr>
          <w:rFonts w:ascii="Times New Roman" w:hAnsi="Times New Roman" w:cs="Times New Roman"/>
          <w:b/>
          <w:sz w:val="22"/>
          <w:szCs w:val="22"/>
        </w:rPr>
      </w:pPr>
      <w:r w:rsidRPr="008C4E5F">
        <w:rPr>
          <w:rFonts w:ascii="Times New Roman" w:hAnsi="Times New Roman" w:cs="Times New Roman"/>
          <w:b/>
          <w:sz w:val="22"/>
          <w:szCs w:val="22"/>
        </w:rPr>
        <w:t>Περιεχόμενο Ενότητας</w:t>
      </w:r>
    </w:p>
    <w:p w:rsidR="003315C0" w:rsidRPr="008858AC" w:rsidRDefault="003315C0" w:rsidP="003315C0">
      <w:pPr>
        <w:framePr w:hSpace="180" w:wrap="around" w:vAnchor="page" w:hAnchor="page" w:x="1438" w:y="1210"/>
        <w:rPr>
          <w:sz w:val="22"/>
        </w:rPr>
      </w:pPr>
      <w:r w:rsidRPr="008858AC">
        <w:rPr>
          <w:sz w:val="22"/>
        </w:rPr>
        <w:t>Βασικές αρχές των (ευρωπαϊκών) δημόσιων υπηρεσιών και συστάσεις</w:t>
      </w:r>
    </w:p>
    <w:p w:rsidR="003315C0" w:rsidRPr="006E2FB8" w:rsidRDefault="003315C0" w:rsidP="003315C0">
      <w:pPr>
        <w:framePr w:hSpace="180" w:wrap="around" w:vAnchor="page" w:hAnchor="page" w:x="1438" w:y="1210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Γενική επισκόπηση εννοιολογικού μοντέλου</w:t>
      </w:r>
    </w:p>
    <w:p w:rsidR="003315C0" w:rsidRDefault="003315C0" w:rsidP="003315C0">
      <w:pPr>
        <w:framePr w:hSpace="180" w:wrap="around" w:vAnchor="page" w:hAnchor="page" w:x="1438" w:y="1210"/>
        <w:numPr>
          <w:ilvl w:val="1"/>
          <w:numId w:val="6"/>
        </w:numPr>
        <w:rPr>
          <w:sz w:val="22"/>
          <w:szCs w:val="22"/>
        </w:rPr>
      </w:pPr>
      <w:r w:rsidRPr="00600F2F">
        <w:rPr>
          <w:sz w:val="22"/>
          <w:szCs w:val="22"/>
        </w:rPr>
        <w:t xml:space="preserve">Η αρχή </w:t>
      </w:r>
      <w:proofErr w:type="spellStart"/>
      <w:r w:rsidRPr="00600F2F">
        <w:rPr>
          <w:sz w:val="22"/>
          <w:szCs w:val="22"/>
        </w:rPr>
        <w:t>διαλειτουργικότητας</w:t>
      </w:r>
      <w:proofErr w:type="spellEnd"/>
      <w:r w:rsidRPr="00600F2F">
        <w:rPr>
          <w:sz w:val="22"/>
          <w:szCs w:val="22"/>
        </w:rPr>
        <w:t xml:space="preserve"> βάσει σχεδιασμού</w:t>
      </w:r>
    </w:p>
    <w:p w:rsidR="003315C0" w:rsidRDefault="003315C0" w:rsidP="003315C0">
      <w:pPr>
        <w:framePr w:hSpace="180" w:wrap="around" w:vAnchor="page" w:hAnchor="page" w:x="1438" w:y="1210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Βασικά συστατικά</w:t>
      </w:r>
    </w:p>
    <w:p w:rsidR="003315C0" w:rsidRDefault="003315C0" w:rsidP="003315C0">
      <w:pPr>
        <w:framePr w:hSpace="180" w:wrap="around" w:vAnchor="page" w:hAnchor="page" w:x="1438" w:y="1210"/>
        <w:numPr>
          <w:ilvl w:val="1"/>
          <w:numId w:val="6"/>
        </w:numPr>
        <w:rPr>
          <w:bCs/>
          <w:sz w:val="22"/>
          <w:szCs w:val="22"/>
          <w:lang w:val="en-US"/>
        </w:rPr>
      </w:pPr>
      <w:r>
        <w:rPr>
          <w:bCs/>
          <w:sz w:val="22"/>
          <w:szCs w:val="22"/>
        </w:rPr>
        <w:t xml:space="preserve">Λειτουργίες Συντονισμού </w:t>
      </w:r>
    </w:p>
    <w:p w:rsidR="003315C0" w:rsidRPr="005306A5" w:rsidRDefault="003315C0" w:rsidP="003315C0">
      <w:pPr>
        <w:framePr w:hSpace="180" w:wrap="around" w:vAnchor="page" w:hAnchor="page" w:x="1438" w:y="1210"/>
        <w:numPr>
          <w:ilvl w:val="1"/>
          <w:numId w:val="6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Διαμοιραζόμενα δομικά στοιχεία λογισμικού </w:t>
      </w:r>
    </w:p>
    <w:p w:rsidR="003315C0" w:rsidRPr="005870CF" w:rsidRDefault="003315C0" w:rsidP="003315C0">
      <w:pPr>
        <w:framePr w:hSpace="180" w:wrap="around" w:vAnchor="page" w:hAnchor="page" w:x="1438" w:y="1210"/>
        <w:numPr>
          <w:ilvl w:val="1"/>
          <w:numId w:val="6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Βασικά Μητρώα</w:t>
      </w:r>
    </w:p>
    <w:p w:rsidR="003315C0" w:rsidRPr="00E55C08" w:rsidRDefault="003315C0" w:rsidP="003315C0">
      <w:pPr>
        <w:framePr w:hSpace="180" w:wrap="around" w:vAnchor="page" w:hAnchor="page" w:x="1438" w:y="1210"/>
        <w:numPr>
          <w:ilvl w:val="1"/>
          <w:numId w:val="6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Ανοιχτά δεδομένα</w:t>
      </w:r>
    </w:p>
    <w:p w:rsidR="003315C0" w:rsidRPr="00E55C08" w:rsidRDefault="003315C0" w:rsidP="003315C0">
      <w:pPr>
        <w:framePr w:hSpace="180" w:wrap="around" w:vAnchor="page" w:hAnchor="page" w:x="1438" w:y="1210"/>
        <w:numPr>
          <w:ilvl w:val="1"/>
          <w:numId w:val="6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Κατάλογοι υπηρεσιών </w:t>
      </w:r>
    </w:p>
    <w:p w:rsidR="003315C0" w:rsidRPr="005306A5" w:rsidRDefault="003315C0" w:rsidP="003315C0">
      <w:pPr>
        <w:framePr w:hSpace="180" w:wrap="around" w:vAnchor="page" w:hAnchor="page" w:x="1438" w:y="1210"/>
        <w:numPr>
          <w:ilvl w:val="1"/>
          <w:numId w:val="6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Πληροφορίες</w:t>
      </w:r>
      <w:r w:rsidRPr="005306A5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και</w:t>
      </w:r>
      <w:r w:rsidRPr="005306A5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υπηρεσίες εκτός Δημόσιας Διοίκησης  </w:t>
      </w:r>
    </w:p>
    <w:p w:rsidR="003315C0" w:rsidRPr="00E55C08" w:rsidRDefault="003315C0" w:rsidP="003315C0">
      <w:pPr>
        <w:framePr w:hSpace="180" w:wrap="around" w:vAnchor="page" w:hAnchor="page" w:x="1438" w:y="1210"/>
        <w:numPr>
          <w:ilvl w:val="1"/>
          <w:numId w:val="6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Ασφάλεια και </w:t>
      </w:r>
      <w:proofErr w:type="spellStart"/>
      <w:r>
        <w:rPr>
          <w:bCs/>
          <w:sz w:val="22"/>
          <w:szCs w:val="22"/>
        </w:rPr>
        <w:t>Ιδιωτικότητα</w:t>
      </w:r>
      <w:proofErr w:type="spellEnd"/>
      <w:r>
        <w:rPr>
          <w:bCs/>
          <w:sz w:val="22"/>
          <w:szCs w:val="22"/>
        </w:rPr>
        <w:t xml:space="preserve"> </w:t>
      </w:r>
    </w:p>
    <w:p w:rsidR="003315C0" w:rsidRDefault="003315C0" w:rsidP="003315C0">
      <w:pPr>
        <w:framePr w:hSpace="180" w:wrap="around" w:vAnchor="page" w:hAnchor="page" w:x="1438" w:y="1210"/>
        <w:numPr>
          <w:ilvl w:val="0"/>
          <w:numId w:val="6"/>
        </w:numPr>
        <w:rPr>
          <w:sz w:val="22"/>
          <w:szCs w:val="22"/>
        </w:rPr>
      </w:pPr>
      <w:r w:rsidRPr="00951CD0">
        <w:rPr>
          <w:sz w:val="22"/>
          <w:szCs w:val="22"/>
        </w:rPr>
        <w:t>Η Διοίκηση μιας ολοκληρωμένης ηλεκτρονικής υπηρεσίας</w:t>
      </w:r>
    </w:p>
    <w:p w:rsidR="003315C0" w:rsidRDefault="003315C0" w:rsidP="003315C0">
      <w:pPr>
        <w:pStyle w:val="Default"/>
        <w:framePr w:hSpace="180" w:wrap="around" w:vAnchor="page" w:hAnchor="page" w:x="1438" w:y="1210"/>
        <w:rPr>
          <w:sz w:val="22"/>
          <w:szCs w:val="22"/>
        </w:rPr>
      </w:pPr>
    </w:p>
    <w:p w:rsidR="003315C0" w:rsidRDefault="003315C0" w:rsidP="003315C0">
      <w:pPr>
        <w:pStyle w:val="Default"/>
        <w:framePr w:hSpace="180" w:wrap="around" w:vAnchor="page" w:hAnchor="page" w:x="1438" w:y="1210"/>
        <w:rPr>
          <w:rFonts w:ascii="Times New Roman" w:hAnsi="Times New Roman" w:cs="Times New Roman"/>
          <w:b/>
          <w:sz w:val="22"/>
          <w:szCs w:val="22"/>
        </w:rPr>
      </w:pPr>
      <w:r w:rsidRPr="008C4E5F">
        <w:rPr>
          <w:rFonts w:ascii="Times New Roman" w:hAnsi="Times New Roman" w:cs="Times New Roman"/>
          <w:b/>
          <w:sz w:val="22"/>
          <w:szCs w:val="22"/>
        </w:rPr>
        <w:t xml:space="preserve">Οι </w:t>
      </w:r>
      <w:proofErr w:type="spellStart"/>
      <w:r w:rsidRPr="008C4E5F">
        <w:rPr>
          <w:rFonts w:ascii="Times New Roman" w:hAnsi="Times New Roman" w:cs="Times New Roman"/>
          <w:b/>
          <w:sz w:val="22"/>
          <w:szCs w:val="22"/>
        </w:rPr>
        <w:t>επιμορφωνόμενοι</w:t>
      </w:r>
      <w:proofErr w:type="spellEnd"/>
      <w:r w:rsidRPr="008C4E5F">
        <w:rPr>
          <w:rFonts w:ascii="Times New Roman" w:hAnsi="Times New Roman" w:cs="Times New Roman"/>
          <w:b/>
          <w:sz w:val="22"/>
          <w:szCs w:val="22"/>
        </w:rPr>
        <w:t>/ες θα είναι σε θέση να:</w:t>
      </w:r>
    </w:p>
    <w:p w:rsidR="003315C0" w:rsidRPr="00600F2F" w:rsidRDefault="003315C0" w:rsidP="003315C0">
      <w:pPr>
        <w:framePr w:hSpace="180" w:wrap="around" w:vAnchor="page" w:hAnchor="page" w:x="1438" w:y="1210"/>
        <w:numPr>
          <w:ilvl w:val="0"/>
          <w:numId w:val="5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Αναφέρουν</w:t>
      </w:r>
      <w:r w:rsidRPr="00600F2F">
        <w:rPr>
          <w:bCs/>
          <w:sz w:val="22"/>
          <w:szCs w:val="22"/>
        </w:rPr>
        <w:t xml:space="preserve"> ένα μοντέλο αναφοράς για την παροχή </w:t>
      </w:r>
      <w:proofErr w:type="spellStart"/>
      <w:r w:rsidRPr="00600F2F">
        <w:rPr>
          <w:bCs/>
          <w:sz w:val="22"/>
          <w:szCs w:val="22"/>
        </w:rPr>
        <w:t>διαλειτουργικών</w:t>
      </w:r>
      <w:proofErr w:type="spellEnd"/>
      <w:r w:rsidRPr="00600F2F">
        <w:rPr>
          <w:bCs/>
          <w:sz w:val="22"/>
          <w:szCs w:val="22"/>
        </w:rPr>
        <w:t xml:space="preserve"> και ολοκληρωμένων δημόσιων υπηρεσιών</w:t>
      </w:r>
    </w:p>
    <w:p w:rsidR="003315C0" w:rsidRPr="00951CD0" w:rsidRDefault="003315C0" w:rsidP="003315C0">
      <w:pPr>
        <w:framePr w:hSpace="180" w:wrap="around" w:vAnchor="page" w:hAnchor="page" w:x="1438" w:y="1210"/>
        <w:numPr>
          <w:ilvl w:val="0"/>
          <w:numId w:val="5"/>
        </w:numPr>
        <w:rPr>
          <w:bCs/>
          <w:sz w:val="22"/>
          <w:szCs w:val="22"/>
        </w:rPr>
      </w:pPr>
      <w:r w:rsidRPr="00600F2F">
        <w:rPr>
          <w:bCs/>
          <w:sz w:val="22"/>
          <w:szCs w:val="22"/>
        </w:rPr>
        <w:t>Περιγρά</w:t>
      </w:r>
      <w:r>
        <w:rPr>
          <w:bCs/>
          <w:sz w:val="22"/>
          <w:szCs w:val="22"/>
        </w:rPr>
        <w:t>φουν</w:t>
      </w:r>
      <w:r w:rsidRPr="00600F2F">
        <w:rPr>
          <w:bCs/>
          <w:sz w:val="22"/>
          <w:szCs w:val="22"/>
        </w:rPr>
        <w:t xml:space="preserve"> τα βασικά συστατικά του εννοιολογικού μοντέλου</w:t>
      </w:r>
    </w:p>
    <w:p w:rsidR="003315C0" w:rsidRPr="00172512" w:rsidRDefault="003315C0" w:rsidP="00172512">
      <w:pPr>
        <w:framePr w:hSpace="180" w:wrap="around" w:vAnchor="page" w:hAnchor="page" w:x="1438" w:y="1210"/>
        <w:numPr>
          <w:ilvl w:val="0"/>
          <w:numId w:val="5"/>
        </w:numPr>
        <w:rPr>
          <w:b/>
          <w:sz w:val="22"/>
          <w:szCs w:val="22"/>
        </w:rPr>
      </w:pPr>
      <w:r w:rsidRPr="00951CD0">
        <w:rPr>
          <w:bCs/>
          <w:sz w:val="22"/>
          <w:szCs w:val="22"/>
        </w:rPr>
        <w:t>Κατανοούν τις συστάσεις σχετικά με την υιοθέτηση του εννοιολογικού μοντέλου</w:t>
      </w:r>
    </w:p>
    <w:sectPr w:rsidR="003315C0" w:rsidRPr="001725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07C18"/>
    <w:multiLevelType w:val="hybridMultilevel"/>
    <w:tmpl w:val="D4D0EAC2"/>
    <w:lvl w:ilvl="0" w:tplc="5D34F82C">
      <w:start w:val="1"/>
      <w:numFmt w:val="bullet"/>
      <w:lvlText w:val=""/>
      <w:lvlJc w:val="left"/>
      <w:pPr>
        <w:tabs>
          <w:tab w:val="num" w:pos="700"/>
        </w:tabs>
        <w:ind w:left="680" w:hanging="34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F93879"/>
    <w:multiLevelType w:val="hybridMultilevel"/>
    <w:tmpl w:val="DBBC48C6"/>
    <w:lvl w:ilvl="0" w:tplc="61DA74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el-GR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9811812"/>
    <w:multiLevelType w:val="hybridMultilevel"/>
    <w:tmpl w:val="BEBA642A"/>
    <w:lvl w:ilvl="0" w:tplc="42CAB3CA"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4245C9"/>
    <w:multiLevelType w:val="hybridMultilevel"/>
    <w:tmpl w:val="1662F25E"/>
    <w:lvl w:ilvl="0" w:tplc="5D34F82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2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54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98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470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40" w:hanging="360"/>
      </w:pPr>
      <w:rPr>
        <w:rFonts w:ascii="Wingdings" w:hAnsi="Wingdings" w:cs="Wingdings" w:hint="default"/>
      </w:rPr>
    </w:lvl>
  </w:abstractNum>
  <w:abstractNum w:abstractNumId="4">
    <w:nsid w:val="501E57D4"/>
    <w:multiLevelType w:val="hybridMultilevel"/>
    <w:tmpl w:val="A84029D6"/>
    <w:lvl w:ilvl="0" w:tplc="17D0E800"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>
    <w:nsid w:val="5E000334"/>
    <w:multiLevelType w:val="multilevel"/>
    <w:tmpl w:val="F7A4D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>
    <w:nsid w:val="5F463FD6"/>
    <w:multiLevelType w:val="hybridMultilevel"/>
    <w:tmpl w:val="EBEA0ED8"/>
    <w:lvl w:ilvl="0" w:tplc="17D0E800"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08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</w:abstractNum>
  <w:abstractNum w:abstractNumId="7">
    <w:nsid w:val="68217FC2"/>
    <w:multiLevelType w:val="hybridMultilevel"/>
    <w:tmpl w:val="073E59E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025F7F"/>
    <w:multiLevelType w:val="hybridMultilevel"/>
    <w:tmpl w:val="CF48A42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1FC"/>
    <w:rsid w:val="00087890"/>
    <w:rsid w:val="00117D83"/>
    <w:rsid w:val="00135C5F"/>
    <w:rsid w:val="00172512"/>
    <w:rsid w:val="0027580B"/>
    <w:rsid w:val="003315C0"/>
    <w:rsid w:val="004369BE"/>
    <w:rsid w:val="00474CE5"/>
    <w:rsid w:val="00485AB3"/>
    <w:rsid w:val="00626105"/>
    <w:rsid w:val="007C795B"/>
    <w:rsid w:val="00862BF1"/>
    <w:rsid w:val="008C4E5F"/>
    <w:rsid w:val="008F27D4"/>
    <w:rsid w:val="0090058D"/>
    <w:rsid w:val="00A828AF"/>
    <w:rsid w:val="00AE41AE"/>
    <w:rsid w:val="00B121FC"/>
    <w:rsid w:val="00B16044"/>
    <w:rsid w:val="00B27B4B"/>
    <w:rsid w:val="00BF71E6"/>
    <w:rsid w:val="00C432A6"/>
    <w:rsid w:val="00E614AC"/>
    <w:rsid w:val="00EF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1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121F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l-GR" w:eastAsia="el-GR"/>
    </w:rPr>
  </w:style>
  <w:style w:type="paragraph" w:styleId="ListParagraph">
    <w:name w:val="List Paragraph"/>
    <w:basedOn w:val="Normal"/>
    <w:uiPriority w:val="34"/>
    <w:qFormat/>
    <w:rsid w:val="00B121FC"/>
    <w:pPr>
      <w:ind w:left="720"/>
      <w:contextualSpacing/>
    </w:pPr>
  </w:style>
  <w:style w:type="paragraph" w:styleId="BodyText">
    <w:name w:val="Body Text"/>
    <w:basedOn w:val="Normal"/>
    <w:link w:val="BodyTextChar"/>
    <w:rsid w:val="008C4E5F"/>
    <w:rPr>
      <w:b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8C4E5F"/>
    <w:rPr>
      <w:rFonts w:ascii="Times New Roman" w:eastAsia="Times New Roman" w:hAnsi="Times New Roman" w:cs="Times New Roman"/>
      <w:b/>
      <w:lang w:val="el-GR" w:eastAsia="el-GR"/>
    </w:rPr>
  </w:style>
  <w:style w:type="paragraph" w:styleId="Footer">
    <w:name w:val="footer"/>
    <w:basedOn w:val="Normal"/>
    <w:link w:val="FooterChar"/>
    <w:uiPriority w:val="99"/>
    <w:rsid w:val="004369B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69BE"/>
    <w:rPr>
      <w:rFonts w:ascii="Times New Roman" w:eastAsia="Times New Roman" w:hAnsi="Times New Roman" w:cs="Times New Roman"/>
      <w:sz w:val="24"/>
      <w:szCs w:val="24"/>
      <w:lang w:val="el-GR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1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121F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l-GR" w:eastAsia="el-GR"/>
    </w:rPr>
  </w:style>
  <w:style w:type="paragraph" w:styleId="ListParagraph">
    <w:name w:val="List Paragraph"/>
    <w:basedOn w:val="Normal"/>
    <w:uiPriority w:val="34"/>
    <w:qFormat/>
    <w:rsid w:val="00B121FC"/>
    <w:pPr>
      <w:ind w:left="720"/>
      <w:contextualSpacing/>
    </w:pPr>
  </w:style>
  <w:style w:type="paragraph" w:styleId="BodyText">
    <w:name w:val="Body Text"/>
    <w:basedOn w:val="Normal"/>
    <w:link w:val="BodyTextChar"/>
    <w:rsid w:val="008C4E5F"/>
    <w:rPr>
      <w:b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8C4E5F"/>
    <w:rPr>
      <w:rFonts w:ascii="Times New Roman" w:eastAsia="Times New Roman" w:hAnsi="Times New Roman" w:cs="Times New Roman"/>
      <w:b/>
      <w:lang w:val="el-GR" w:eastAsia="el-GR"/>
    </w:rPr>
  </w:style>
  <w:style w:type="paragraph" w:styleId="Footer">
    <w:name w:val="footer"/>
    <w:basedOn w:val="Normal"/>
    <w:link w:val="FooterChar"/>
    <w:uiPriority w:val="99"/>
    <w:rsid w:val="004369B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69BE"/>
    <w:rPr>
      <w:rFonts w:ascii="Times New Roman" w:eastAsia="Times New Roman" w:hAnsi="Times New Roman" w:cs="Times New Roman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7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Δρ. Εμμανουήλ Ζούλιας</dc:creator>
  <cp:lastModifiedBy>Δρ. Εμμανουήλ Ζούλιας</cp:lastModifiedBy>
  <cp:revision>33</cp:revision>
  <dcterms:created xsi:type="dcterms:W3CDTF">2018-04-23T11:00:00Z</dcterms:created>
  <dcterms:modified xsi:type="dcterms:W3CDTF">2018-04-26T06:46:00Z</dcterms:modified>
</cp:coreProperties>
</file>