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37" w:type="dxa"/>
        <w:tblLook w:val="04A0" w:firstRow="1" w:lastRow="0" w:firstColumn="1" w:lastColumn="0" w:noHBand="0" w:noVBand="1"/>
      </w:tblPr>
      <w:tblGrid>
        <w:gridCol w:w="2263"/>
        <w:gridCol w:w="6174"/>
      </w:tblGrid>
      <w:tr w:rsidR="00F33A4A" w:rsidTr="00F33A4A">
        <w:trPr>
          <w:trHeight w:val="557"/>
        </w:trPr>
        <w:tc>
          <w:tcPr>
            <w:tcW w:w="8437" w:type="dxa"/>
            <w:gridSpan w:val="2"/>
          </w:tcPr>
          <w:p w:rsidR="00F33A4A" w:rsidRPr="00F33A4A" w:rsidRDefault="00F33A4A" w:rsidP="007F7672">
            <w:pPr>
              <w:jc w:val="center"/>
              <w:rPr>
                <w:sz w:val="28"/>
                <w:szCs w:val="28"/>
              </w:rPr>
            </w:pPr>
            <w:r w:rsidRPr="00F33A4A">
              <w:rPr>
                <w:b/>
                <w:sz w:val="28"/>
                <w:szCs w:val="28"/>
                <w:lang w:val="en-US"/>
              </w:rPr>
              <w:t xml:space="preserve">Public Service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F33A4A">
              <w:rPr>
                <w:b/>
                <w:sz w:val="28"/>
                <w:szCs w:val="28"/>
                <w:lang w:val="en-US"/>
              </w:rPr>
              <w:t>escription</w:t>
            </w:r>
            <w:r w:rsidR="00471E5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D1F89" w:rsidTr="00F33A4A">
        <w:trPr>
          <w:trHeight w:val="557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Pr="00F33A4A">
              <w:rPr>
                <w:b/>
                <w:lang w:val="en-US"/>
              </w:rPr>
              <w:t xml:space="preserve"> Service Title</w:t>
            </w:r>
          </w:p>
        </w:tc>
        <w:tc>
          <w:tcPr>
            <w:tcW w:w="6174" w:type="dxa"/>
          </w:tcPr>
          <w:p w:rsidR="007D1F89" w:rsidRPr="00072EE3" w:rsidRDefault="007D1F89" w:rsidP="006E7B74">
            <w:pPr>
              <w:rPr>
                <w:b/>
              </w:rPr>
            </w:pPr>
            <w:bookmarkStart w:id="0" w:name="_GoBack"/>
            <w:bookmarkEnd w:id="0"/>
          </w:p>
        </w:tc>
      </w:tr>
      <w:tr w:rsidR="007D1F89" w:rsidTr="00F33A4A">
        <w:trPr>
          <w:trHeight w:val="561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 Organization</w:t>
            </w:r>
          </w:p>
        </w:tc>
        <w:tc>
          <w:tcPr>
            <w:tcW w:w="6174" w:type="dxa"/>
          </w:tcPr>
          <w:p w:rsidR="007D1F89" w:rsidRPr="00072EE3" w:rsidRDefault="007D1F89">
            <w:pPr>
              <w:rPr>
                <w:b/>
              </w:rPr>
            </w:pPr>
          </w:p>
        </w:tc>
      </w:tr>
      <w:tr w:rsidR="007D1F89" w:rsidRPr="00F33A4A" w:rsidTr="00F33A4A">
        <w:trPr>
          <w:trHeight w:val="2821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Service Description</w:t>
            </w:r>
          </w:p>
        </w:tc>
        <w:tc>
          <w:tcPr>
            <w:tcW w:w="6174" w:type="dxa"/>
          </w:tcPr>
          <w:p w:rsidR="00F47958" w:rsidRPr="00F47958" w:rsidRDefault="00F47958" w:rsidP="000773AD"/>
        </w:tc>
      </w:tr>
      <w:tr w:rsidR="00F33A4A" w:rsidRPr="009C1571" w:rsidTr="00F33A4A">
        <w:tc>
          <w:tcPr>
            <w:tcW w:w="2263" w:type="dxa"/>
          </w:tcPr>
          <w:p w:rsidR="00F33A4A" w:rsidRPr="005F0001" w:rsidRDefault="00F33A4A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Describe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delivery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channels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for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the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service</w:t>
            </w:r>
            <w:r w:rsidRPr="005F0001">
              <w:rPr>
                <w:rFonts w:ascii="Calibri" w:hAnsi="Calibri"/>
                <w:b/>
                <w:lang w:val="en-US"/>
              </w:rPr>
              <w:t xml:space="preserve">  </w:t>
            </w:r>
          </w:p>
          <w:p w:rsidR="00F33A4A" w:rsidRPr="005F0001" w:rsidRDefault="00F33A4A" w:rsidP="007F7672">
            <w:pPr>
              <w:ind w:left="29" w:hanging="29"/>
              <w:rPr>
                <w:b/>
                <w:lang w:val="en-US"/>
              </w:rPr>
            </w:pPr>
          </w:p>
        </w:tc>
        <w:tc>
          <w:tcPr>
            <w:tcW w:w="6174" w:type="dxa"/>
          </w:tcPr>
          <w:p w:rsidR="00F33A4A" w:rsidRPr="009C1571" w:rsidRDefault="00F33A4A">
            <w:pPr>
              <w:rPr>
                <w:lang w:val="en-US"/>
              </w:rPr>
            </w:pPr>
          </w:p>
        </w:tc>
      </w:tr>
      <w:tr w:rsidR="007D1F89" w:rsidRPr="009C1571" w:rsidTr="00F33A4A">
        <w:tc>
          <w:tcPr>
            <w:tcW w:w="2263" w:type="dxa"/>
          </w:tcPr>
          <w:p w:rsidR="007D1F89" w:rsidRPr="005F0001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External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Services</w:t>
            </w:r>
            <w:r w:rsidRPr="005F0001">
              <w:rPr>
                <w:rFonts w:ascii="Calibri" w:hAnsi="Calibri"/>
                <w:b/>
                <w:lang w:val="en-US"/>
              </w:rPr>
              <w:t xml:space="preserve">, </w:t>
            </w:r>
            <w:r w:rsidRPr="007F7672">
              <w:rPr>
                <w:rFonts w:ascii="Calibri" w:hAnsi="Calibri"/>
                <w:b/>
                <w:lang w:val="en-US"/>
              </w:rPr>
              <w:t>consumed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by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the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Public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Service</w:t>
            </w:r>
          </w:p>
          <w:p w:rsidR="007F7672" w:rsidRPr="005F0001" w:rsidRDefault="007F7672" w:rsidP="007F7672">
            <w:pPr>
              <w:pStyle w:val="a4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  <w:p w:rsidR="007F7672" w:rsidRPr="005F0001" w:rsidRDefault="007F7672" w:rsidP="007F7672">
            <w:pPr>
              <w:pStyle w:val="a4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174" w:type="dxa"/>
          </w:tcPr>
          <w:p w:rsidR="00C57722" w:rsidRPr="009C1571" w:rsidRDefault="00C57722" w:rsidP="00C57722">
            <w:pPr>
              <w:rPr>
                <w:lang w:val="en-US"/>
              </w:rPr>
            </w:pPr>
          </w:p>
        </w:tc>
      </w:tr>
      <w:tr w:rsidR="007D1F89" w:rsidRPr="00F33A4A" w:rsidTr="00F33A4A">
        <w:trPr>
          <w:trHeight w:val="2854"/>
        </w:trPr>
        <w:tc>
          <w:tcPr>
            <w:tcW w:w="2263" w:type="dxa"/>
          </w:tcPr>
          <w:p w:rsidR="007D1F89" w:rsidRPr="007F7672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</w:t>
            </w:r>
            <w:r w:rsidRPr="00F47958">
              <w:rPr>
                <w:rFonts w:ascii="Calibri" w:hAnsi="Calibri"/>
                <w:b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the Service Workflow</w:t>
            </w:r>
          </w:p>
        </w:tc>
        <w:tc>
          <w:tcPr>
            <w:tcW w:w="6174" w:type="dxa"/>
          </w:tcPr>
          <w:p w:rsidR="007D1F89" w:rsidRPr="000773AD" w:rsidRDefault="007D1F89"/>
        </w:tc>
      </w:tr>
      <w:tr w:rsidR="007D1F89" w:rsidRPr="009C1571" w:rsidTr="00F33A4A">
        <w:trPr>
          <w:trHeight w:val="2124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 any other useful information</w:t>
            </w:r>
          </w:p>
        </w:tc>
        <w:tc>
          <w:tcPr>
            <w:tcW w:w="6174" w:type="dxa"/>
          </w:tcPr>
          <w:p w:rsidR="007D1F89" w:rsidRPr="00F33A4A" w:rsidRDefault="007D1F89">
            <w:pPr>
              <w:rPr>
                <w:lang w:val="en-US"/>
              </w:rPr>
            </w:pPr>
          </w:p>
        </w:tc>
      </w:tr>
    </w:tbl>
    <w:p w:rsidR="00A61FBF" w:rsidRPr="00F33A4A" w:rsidRDefault="00A61FBF">
      <w:pPr>
        <w:rPr>
          <w:lang w:val="en-US"/>
        </w:rPr>
      </w:pPr>
    </w:p>
    <w:sectPr w:rsidR="00A61FBF" w:rsidRPr="00F33A4A" w:rsidSect="0087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63C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5B90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4ADE"/>
    <w:multiLevelType w:val="hybridMultilevel"/>
    <w:tmpl w:val="B27E3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9"/>
    <w:rsid w:val="00072EE3"/>
    <w:rsid w:val="000773AD"/>
    <w:rsid w:val="001E27F9"/>
    <w:rsid w:val="002B6C43"/>
    <w:rsid w:val="00471E5C"/>
    <w:rsid w:val="005A359A"/>
    <w:rsid w:val="005F0001"/>
    <w:rsid w:val="006E7B74"/>
    <w:rsid w:val="00752EDB"/>
    <w:rsid w:val="007D1F89"/>
    <w:rsid w:val="007F7672"/>
    <w:rsid w:val="00870A3B"/>
    <w:rsid w:val="009C1571"/>
    <w:rsid w:val="00A61FBF"/>
    <w:rsid w:val="00AA66B6"/>
    <w:rsid w:val="00BD7EF7"/>
    <w:rsid w:val="00C57722"/>
    <w:rsid w:val="00C9756C"/>
    <w:rsid w:val="00E27359"/>
    <w:rsid w:val="00EC355C"/>
    <w:rsid w:val="00F33A4A"/>
    <w:rsid w:val="00F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 ΠΑΠΑΔΟΠΟΥΛΟΣ</dc:creator>
  <cp:lastModifiedBy>Laptop3</cp:lastModifiedBy>
  <cp:revision>6</cp:revision>
  <dcterms:created xsi:type="dcterms:W3CDTF">2017-05-18T09:50:00Z</dcterms:created>
  <dcterms:modified xsi:type="dcterms:W3CDTF">2017-10-17T06:40:00Z</dcterms:modified>
</cp:coreProperties>
</file>