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5A" w:rsidRPr="00A90953" w:rsidRDefault="006764E6">
      <w:r>
        <w:t xml:space="preserve">Η  επιδρομή της </w:t>
      </w:r>
      <w:r>
        <w:rPr>
          <w:lang w:val="en-US"/>
        </w:rPr>
        <w:t>Covid</w:t>
      </w:r>
      <w:r w:rsidRPr="006764E6">
        <w:t xml:space="preserve"> 19 </w:t>
      </w:r>
      <w:r>
        <w:t>μέσα σε ελάχιστο χρόνο ήταν παντού.</w:t>
      </w:r>
    </w:p>
    <w:p w:rsidR="006764E6" w:rsidRDefault="006764E6">
      <w:r>
        <w:t xml:space="preserve">Η συζήτηση για τα εμβόλια είναι επίκαιρη και επιβεβλήμενη.Εύκολα κανείς μπορεί να εξηγήσει την </w:t>
      </w:r>
      <w:r w:rsidR="00A90953">
        <w:t>ένταση</w:t>
      </w:r>
      <w:r>
        <w:t xml:space="preserve"> και τις διαφωνίες και τις επιφυλάξεις . Η συναισθηματική φόρτιση</w:t>
      </w:r>
      <w:r w:rsidR="001171C8">
        <w:t xml:space="preserve"> όμως δεν πρέπει να μας οδηγεί σε αντιπαραγωγικές σκέψεις και να θολώνουν το μήνυμα.</w:t>
      </w:r>
    </w:p>
    <w:p w:rsidR="006764E6" w:rsidRPr="00355ADF" w:rsidRDefault="006764E6">
      <w:r>
        <w:t xml:space="preserve">Τα επιδημιολογικά μέτρα δημόσιας υγείας, κοινωνικής αποστασιοποίησης, περιορισμού των μετακινήσεων και του συγχρωτισμού, η ορθή και καθολική χρήση μάσκας και η </w:t>
      </w:r>
      <w:r w:rsidR="00A90953">
        <w:t>τήρηση</w:t>
      </w:r>
      <w:r>
        <w:t xml:space="preserve"> των βασικών κανόνων υγιεινής των χεριών είναι απαραίτητο να εξακολουθήσουν να εφαρμόζονται.</w:t>
      </w:r>
    </w:p>
    <w:p w:rsidR="00355ADF" w:rsidRPr="00A90953" w:rsidRDefault="00355ADF">
      <w:r>
        <w:rPr>
          <w:lang w:val="en-US"/>
        </w:rPr>
        <w:t>O</w:t>
      </w:r>
      <w:r>
        <w:t xml:space="preserve">ι επιδημιολογικοί όροι είναι πολλές φορές </w:t>
      </w:r>
      <w:r w:rsidR="00A90953">
        <w:t>δυσνόητοι,</w:t>
      </w:r>
      <w:r>
        <w:t xml:space="preserve"> όπως η ενεργοποίηση Β ή Τ Λεμφοκυττάρων, διάρκεια ανοσίας, ανοσολογική μνήμη, εμβόλια που </w:t>
      </w:r>
      <w:r w:rsidR="00A90953">
        <w:t>χρησιμοποιούν m</w:t>
      </w:r>
      <w:r w:rsidR="00A90953" w:rsidRPr="00A90953">
        <w:t xml:space="preserve"> </w:t>
      </w:r>
      <w:r w:rsidR="00A90953">
        <w:rPr>
          <w:lang w:val="en-US"/>
        </w:rPr>
        <w:t>RNA</w:t>
      </w:r>
      <w:r w:rsidR="00A90953" w:rsidRPr="00355ADF">
        <w:t xml:space="preserve"> </w:t>
      </w:r>
      <w:r w:rsidR="00A90953">
        <w:t>ή</w:t>
      </w:r>
      <w:r>
        <w:t xml:space="preserve"> εξασθενημένους ιούς </w:t>
      </w:r>
      <w:r w:rsidR="00A90953">
        <w:t>ή αντιγόνα</w:t>
      </w:r>
      <w:r w:rsidR="00A90953" w:rsidRPr="00A90953">
        <w:t xml:space="preserve"> </w:t>
      </w:r>
      <w:r w:rsidR="00A90953">
        <w:t>και φοβίζουν.</w:t>
      </w:r>
    </w:p>
    <w:p w:rsidR="00355ADF" w:rsidRDefault="00355ADF">
      <w:r>
        <w:t xml:space="preserve">Τα οριστικά συμπεράσματα θα χρειαστούν χρόνο ,σίγουρα θα </w:t>
      </w:r>
      <w:r w:rsidR="00A90953">
        <w:t>υπάρξουν</w:t>
      </w:r>
      <w:r>
        <w:t xml:space="preserve"> αναθεωρήσεις και διορθώσεις</w:t>
      </w:r>
      <w:r w:rsidR="00441E6B">
        <w:t xml:space="preserve">. Η επιστήμη προχωρά σε ένα δρόμο γεμάτο στροφές , αυτό όμως δεν πρέπει να μας κάνει να την φοβηθούμε. Πρέπει να μας οδηγεί  ο </w:t>
      </w:r>
      <w:r w:rsidR="00A90953">
        <w:t>ρεαλισμός</w:t>
      </w:r>
      <w:r w:rsidR="00441E6B">
        <w:t xml:space="preserve"> και η φρόνηση και όχι ο πανικός και η απαισιοδοξία. Πρέπει να είμαστε αισιόδοξοι όχι </w:t>
      </w:r>
      <w:r w:rsidR="00A90953">
        <w:t xml:space="preserve"> όμως </w:t>
      </w:r>
      <w:r w:rsidR="00441E6B">
        <w:t xml:space="preserve">υπερβολικά στα όρια της αφέλειας . </w:t>
      </w:r>
      <w:r w:rsidR="00A90953">
        <w:t>Έχουμε</w:t>
      </w:r>
      <w:r w:rsidR="00441E6B">
        <w:t xml:space="preserve"> πολύ δρόμο να διανύσουμε δεν θα ξυπνήσουμε ένα πρωί και ξαφνικά ο </w:t>
      </w:r>
      <w:r w:rsidR="00A90953">
        <w:t>ιός</w:t>
      </w:r>
      <w:r w:rsidR="00441E6B">
        <w:t xml:space="preserve"> δεν θα είναι εδώ. Γιαυτό συνοδοιπόροι μας θα χρειαστεί να είναι η επιστήμη και η λογική, η σοβαρότητα και η υπομονή.</w:t>
      </w:r>
    </w:p>
    <w:p w:rsidR="009520B0" w:rsidRDefault="009520B0">
      <w:r>
        <w:t xml:space="preserve">Σας παραθέτω ένα απόσπασμα από την συνέντευξη του </w:t>
      </w:r>
      <w:r w:rsidR="00A90953">
        <w:t>Δρ</w:t>
      </w:r>
      <w:r>
        <w:t xml:space="preserve"> Γιώργου Σκάνγκου στην κα Ιωάννα Φωτιάδη στην Καθημερινή της Κυριακής 13/12/202</w:t>
      </w:r>
      <w:r w:rsidR="00A90953">
        <w:t xml:space="preserve"> ,για να καταλάβουμε λίγο τι </w:t>
      </w:r>
      <w:proofErr w:type="spellStart"/>
      <w:r w:rsidR="00A90953">
        <w:t>γινεται</w:t>
      </w:r>
      <w:proofErr w:type="spellEnd"/>
      <w:r w:rsidR="00A90953">
        <w:t xml:space="preserve"> με τη θεραπεία αντισωμάτων , την νόσο αλλά και το εμβόλιο , </w:t>
      </w:r>
      <w:r>
        <w:t>μια και θα είσαστε σε λίγο καιρό μέλη της υγειονομικής κοινότητας.</w:t>
      </w:r>
    </w:p>
    <w:p w:rsidR="009520B0" w:rsidRDefault="009520B0">
      <w:r>
        <w:t>«</w:t>
      </w:r>
      <w:r w:rsidR="004512A1">
        <w:t xml:space="preserve">Ως γνωστό , οι ιοί </w:t>
      </w:r>
      <w:r w:rsidR="00A90953">
        <w:t>μεταλλάσσονται</w:t>
      </w:r>
      <w:r w:rsidR="004512A1">
        <w:t xml:space="preserve">: αλλάζουν μορφή και μπορεί να ξεφύγουν από την ανταπόκριση του ανοσοποιητικού συστήματος, όπως συμβαίνει με τον ιό της γρίπης.  «Εξίσου </w:t>
      </w:r>
      <w:r w:rsidR="00A90953">
        <w:t>μεταλλάσσεται</w:t>
      </w:r>
      <w:r w:rsidR="004512A1">
        <w:t xml:space="preserve"> και ο κορωνοιός – όχι τόσο γρήγορα βέβαια όσο ο ιός της γρίπης. Όταν , λοιπόν, αναπτύσσουμε οποιοδήποτε φάρμακο, πρέπει να αποσκοπούμε στο να μειώσουμε τη δυνατότητα του ιού να μεταλλαχθεί και έτσι να διαφύγει από την επίδραση του φαρμάκου.»</w:t>
      </w:r>
    </w:p>
    <w:p w:rsidR="004512A1" w:rsidRDefault="004512A1">
      <w:r>
        <w:t>«Τα αντισώματα λειτουργούν με τουλάχιστον δύο διαφορετικούς τρόπους. Ο ένας είναι ότι επικολλώνται πάνω στον ιό και τον εμποδίζουν να περάσει στα κύτταρα του οργανισμού και να πολλαπλασιαστεί. Μια άλλη ιδιότητα ορισμένων αντισωμάτων είναι ότι μπορούν να καταπολεμήσουν τις φλεγμονές εντός των μολυσμένων κυττάρων .»</w:t>
      </w:r>
    </w:p>
    <w:p w:rsidR="00E03E48" w:rsidRDefault="00E03E48">
      <w:r w:rsidRPr="00A90953">
        <w:rPr>
          <w:highlight w:val="yellow"/>
        </w:rPr>
        <w:t>«Βρήκαμε ένα τμήμα του ιού το οποίο δεν μπορεί να αλλάξει και κάναμε ένα ταυτόσημο</w:t>
      </w:r>
      <w:r>
        <w:t xml:space="preserve"> αντίσωμα.»</w:t>
      </w:r>
    </w:p>
    <w:p w:rsidR="00E03E48" w:rsidRPr="00E03E48" w:rsidRDefault="00E03E48">
      <w:r>
        <w:t xml:space="preserve">«Το πήραμε από ασθενή που ανέρρωσε από </w:t>
      </w:r>
      <w:r>
        <w:rPr>
          <w:lang w:val="en-US"/>
        </w:rPr>
        <w:t>SARS</w:t>
      </w:r>
      <w:r w:rsidRPr="00E03E48">
        <w:t xml:space="preserve"> </w:t>
      </w:r>
      <w:r>
        <w:t xml:space="preserve">, όχι από κορωνοιό , οπότε προστατεύει και από τον </w:t>
      </w:r>
      <w:r>
        <w:rPr>
          <w:lang w:val="en-US"/>
        </w:rPr>
        <w:t>SARS</w:t>
      </w:r>
      <w:r w:rsidRPr="00E03E48">
        <w:t xml:space="preserve"> </w:t>
      </w:r>
      <w:r>
        <w:t xml:space="preserve">και από τον </w:t>
      </w:r>
      <w:r>
        <w:rPr>
          <w:lang w:val="en-US"/>
        </w:rPr>
        <w:t>COVID</w:t>
      </w:r>
      <w:r>
        <w:t xml:space="preserve"> 19 όπως και από τους άλλους τύπους κορωνοιού. </w:t>
      </w:r>
    </w:p>
    <w:p w:rsidR="004512A1" w:rsidRDefault="004512A1">
      <w:r>
        <w:t xml:space="preserve">Αυτά τα λίγα σχετικά με τα θεραπεία αντισωμάτων. </w:t>
      </w:r>
    </w:p>
    <w:p w:rsidR="000722EF" w:rsidRPr="000722EF" w:rsidRDefault="000722EF">
      <w:r>
        <w:t>Και κάτι ακόμα από τον καθηγητή αιματολογίας του Πανεπιστημίου της Σορβόνης,διευθυντή του κέντρου θρόμβωσης του Νοσοκομείου</w:t>
      </w:r>
      <w:r w:rsidRPr="000722EF">
        <w:t xml:space="preserve"> </w:t>
      </w:r>
      <w:r>
        <w:rPr>
          <w:lang w:val="en-US"/>
        </w:rPr>
        <w:t>Tenon</w:t>
      </w:r>
      <w:r w:rsidRPr="000722EF">
        <w:t xml:space="preserve"> </w:t>
      </w:r>
      <w:r>
        <w:t xml:space="preserve">και του ερευνητικού τμήματος </w:t>
      </w:r>
      <w:r>
        <w:rPr>
          <w:lang w:val="en-US"/>
        </w:rPr>
        <w:t>Inserm</w:t>
      </w:r>
      <w:r w:rsidRPr="000722EF">
        <w:t xml:space="preserve"> </w:t>
      </w:r>
      <w:r>
        <w:rPr>
          <w:lang w:val="en-US"/>
        </w:rPr>
        <w:t>U</w:t>
      </w:r>
      <w:r>
        <w:t xml:space="preserve">93  όπως τα εξήγησε στον </w:t>
      </w:r>
      <w:r w:rsidR="00A90953">
        <w:t>Τάσο</w:t>
      </w:r>
      <w:r>
        <w:t xml:space="preserve"> Τέλογλου</w:t>
      </w:r>
      <w:r w:rsidRPr="000722EF">
        <w:t>.</w:t>
      </w:r>
    </w:p>
    <w:p w:rsidR="00667844" w:rsidRDefault="00667844">
      <w:r>
        <w:lastRenderedPageBreak/>
        <w:t>«</w:t>
      </w:r>
      <w:r w:rsidR="000722EF">
        <w:t xml:space="preserve">Στους ασθενείς με </w:t>
      </w:r>
      <w:r w:rsidR="000722EF">
        <w:rPr>
          <w:lang w:val="en-US"/>
        </w:rPr>
        <w:t>Covid</w:t>
      </w:r>
      <w:r w:rsidR="000722EF" w:rsidRPr="000722EF">
        <w:t xml:space="preserve"> 19 </w:t>
      </w:r>
      <w:r w:rsidR="000722EF">
        <w:t>παρατηρείται ένα σύνδρομο που λέγεται αντιρροπούμενη διάχυτη καρδιαγγειακή πήξη, η οποία είναι βαριά αιματολογική ανωμαλία.</w:t>
      </w:r>
      <w:r>
        <w:t>»</w:t>
      </w:r>
    </w:p>
    <w:p w:rsidR="00667844" w:rsidRDefault="00667844">
      <w:r>
        <w:t xml:space="preserve">«Με την εμπειρία και τη γνώση που αποκτήσαμε , το </w:t>
      </w:r>
      <w:r w:rsidR="00A90953">
        <w:t>φαινόμενο</w:t>
      </w:r>
      <w:r>
        <w:t xml:space="preserve"> ονομάζεται σήμερα «πνευμονική ενδαγγειακή πήξη».</w:t>
      </w:r>
    </w:p>
    <w:p w:rsidR="00667844" w:rsidRDefault="007B2E02">
      <w:r>
        <w:t xml:space="preserve">«Όταν αρχίζουμε την χρήση αντιπηκτικών ανακόπτουμε την </w:t>
      </w:r>
      <w:r w:rsidR="00A90953">
        <w:t>διαδικασία</w:t>
      </w:r>
      <w:r>
        <w:t xml:space="preserve"> και πάει καλύτερα ο άρρωστος . Η ιστορία είναι ακριβώς ότι πήζει το αίμα μέσα στους πνεύμονες. Αυτό εμφανίζεται κυρίως στα μικρά αγγεία. Και οι πνευμονικές εμβολές που έχουμε σε αυτούς τους ασθενείς είναι μικρές πνευμονικές εμβολές. Αυτό εξηγεί γιατί έχουν αυτή την εικόνα οι άνθρωποι που, ενώ πέφτει ο κορεσμός, λειτουργούν καλά.</w:t>
      </w:r>
    </w:p>
    <w:p w:rsidR="00667844" w:rsidRDefault="007B2E02">
      <w:r>
        <w:t>Η ανταλλαγή των αερίων μέσα στους πνεύμονες γίνεται , αλλά το αίμα δεν μπορεί να κυκλοφορήσει διότι το κανάλι είναι βουλωμένο πιο κάτω. Οι άρρωστοι εαυτοί αναπνέουν αλλά το οξυγόνο δεν μπορεί να πάει παρακάτω, μπλοκάρεται. Επίσης, ο ιός είναι τοξικός στο ενδοθήλιο, στα κύτταρα των αγγείων.Μπαίνει μέσα στα κύτταρα των αγγείων και προκαλεί μυοκαρδίτιδα.»</w:t>
      </w:r>
      <w:bookmarkStart w:id="0" w:name="_GoBack"/>
      <w:bookmarkEnd w:id="0"/>
    </w:p>
    <w:p w:rsidR="00A90953" w:rsidRPr="000722EF" w:rsidRDefault="00A90953"/>
    <w:p w:rsidR="00E03E48" w:rsidRDefault="00E03E48"/>
    <w:p w:rsidR="00E03E48" w:rsidRPr="00355ADF" w:rsidRDefault="00E03E48">
      <w:r>
        <w:t xml:space="preserve">Η προσωπική ευθύνη στηρίζει το κράτος και την κοινωνία. Η ζωή θα </w:t>
      </w:r>
      <w:r w:rsidR="00A90953">
        <w:t>ξαναβρεί</w:t>
      </w:r>
      <w:r>
        <w:t xml:space="preserve"> την επιθυμητή κανονικότητα αν δεν φοβηθούμε να αναλάβουμε την ευθύνη του εγκλεισμού μας.</w:t>
      </w:r>
    </w:p>
    <w:sectPr w:rsidR="00E03E48" w:rsidRPr="00355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B3"/>
    <w:rsid w:val="000722EF"/>
    <w:rsid w:val="001171C8"/>
    <w:rsid w:val="00355ADF"/>
    <w:rsid w:val="003612B3"/>
    <w:rsid w:val="00441E6B"/>
    <w:rsid w:val="004512A1"/>
    <w:rsid w:val="005A4E5A"/>
    <w:rsid w:val="00667844"/>
    <w:rsid w:val="006764E6"/>
    <w:rsid w:val="007B2E02"/>
    <w:rsid w:val="007E597F"/>
    <w:rsid w:val="009520B0"/>
    <w:rsid w:val="00A90953"/>
    <w:rsid w:val="00E03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0693-C3D2-4BA8-8B6D-2C189EE7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635</Words>
  <Characters>3430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oikonomou</dc:creator>
  <cp:lastModifiedBy>eleni oikonomou</cp:lastModifiedBy>
  <cp:revision>5</cp:revision>
  <dcterms:created xsi:type="dcterms:W3CDTF">2020-12-19T16:09:00Z</dcterms:created>
  <dcterms:modified xsi:type="dcterms:W3CDTF">2020-12-19T18:05:00Z</dcterms:modified>
</cp:coreProperties>
</file>